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EF" w:rsidRPr="008601EF" w:rsidRDefault="008601EF" w:rsidP="008601E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EF">
        <w:rPr>
          <w:rFonts w:ascii="Times New Roman" w:hAnsi="Times New Roman" w:cs="Times New Roman"/>
          <w:b/>
          <w:sz w:val="28"/>
          <w:szCs w:val="28"/>
        </w:rPr>
        <w:t xml:space="preserve">Рекомендации по техническому оформлению документов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периодической </w:t>
      </w:r>
      <w:bookmarkStart w:id="0" w:name="_GoBack"/>
      <w:bookmarkEnd w:id="0"/>
      <w:r w:rsidRPr="008601EF">
        <w:rPr>
          <w:rFonts w:ascii="Times New Roman" w:hAnsi="Times New Roman" w:cs="Times New Roman"/>
          <w:b/>
          <w:sz w:val="28"/>
          <w:szCs w:val="28"/>
        </w:rPr>
        <w:t>аккредитации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 февраля 2021года № 40н (в ред. Приказа Минздрава России от 09 июля 2021года № 746н) аккредитуемый для прохождения периодической аккредитации специалиста представляет документы, предусмотренные вышеуказанным приказом лично,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Для обеспечения установленных требований предлагаем соблюдать следующие общие рекомендации: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использовать размещенные на сайте шаблоны заявления и портфолио</w:t>
      </w:r>
      <w:r>
        <w:rPr>
          <w:rFonts w:ascii="Times New Roman" w:hAnsi="Times New Roman" w:cs="Times New Roman"/>
          <w:sz w:val="28"/>
          <w:szCs w:val="28"/>
        </w:rPr>
        <w:t xml:space="preserve"> и образцы их заполнения</w:t>
      </w:r>
      <w:r w:rsidRPr="00AD3C1D">
        <w:rPr>
          <w:rFonts w:ascii="Times New Roman" w:hAnsi="Times New Roman" w:cs="Times New Roman"/>
          <w:sz w:val="28"/>
          <w:szCs w:val="28"/>
        </w:rPr>
        <w:t>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заполнять формы документов с использованием технических средств или разборчивым почерком без исправлений;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 xml:space="preserve">заполнять все графы и поля форм документов (при отсутствии информации необходимо указать: </w:t>
      </w:r>
      <w:proofErr w:type="gramStart"/>
      <w:r w:rsidRPr="00AD3C1D">
        <w:rPr>
          <w:rFonts w:ascii="Times New Roman" w:hAnsi="Times New Roman" w:cs="Times New Roman"/>
          <w:sz w:val="28"/>
          <w:szCs w:val="28"/>
        </w:rPr>
        <w:t>« –</w:t>
      </w:r>
      <w:proofErr w:type="gramEnd"/>
      <w:r w:rsidRPr="00AD3C1D">
        <w:rPr>
          <w:rFonts w:ascii="Times New Roman" w:hAnsi="Times New Roman" w:cs="Times New Roman"/>
          <w:sz w:val="28"/>
          <w:szCs w:val="28"/>
        </w:rPr>
        <w:t xml:space="preserve"> » (прочерк), «нет», «не имею», «не проходил(-а)» или иные слова в зависимости от смысловой нагрузки, кратко и однозначно определяющие ответ).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При представлении документов, следует удостовериться, что: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информация, внесенная в форму документа, полностью соответствует сведениям, содержащимся в оригиналах документов;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указана одна (конкретная) специальность для прохождения процедуры аккредитации специалиста;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указанные сведения соответствуют данным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(при их наличии);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отчет о профессиональной деятельности аккредитуемого согласован уполномоченным лицом, подписан и заверен печатью (при наличии) или имеется подписанный мотивированный отказ в согласовании отчета о профессиональной деятельности аккредитуемого (за исключением лиц, временно не работающих);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заявление, а также сведения об освоении программ повышения квалификации и отчет о профессиональной деятельности, включенные в портфолио, подписаны аккредитуемым;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представлен полный комплект документов, необходимых для прохождения периодической аккредитации.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sz w:val="28"/>
          <w:szCs w:val="28"/>
        </w:rPr>
        <w:t>При представлении документов посредством электронной почты и преобразовании их в электронную форму важно учесть следующее: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lastRenderedPageBreak/>
        <w:t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(пальцев рук</w:t>
      </w:r>
      <w:r w:rsidRPr="00AD3C1D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C1D">
        <w:rPr>
          <w:rFonts w:ascii="Times New Roman" w:hAnsi="Times New Roman" w:cs="Times New Roman"/>
          <w:sz w:val="28"/>
          <w:szCs w:val="28"/>
        </w:rPr>
        <w:t>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каждый документ представляется в виде отдельного файла, с указанием в наименовании файла фамилии и инициалов аккредитуемого, а также вида документа и количества листов/страниц (</w:t>
      </w:r>
      <w:proofErr w:type="gramStart"/>
      <w:r w:rsidRPr="00AD3C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C1D">
        <w:rPr>
          <w:rFonts w:ascii="Times New Roman" w:hAnsi="Times New Roman" w:cs="Times New Roman"/>
          <w:sz w:val="28"/>
          <w:szCs w:val="28"/>
        </w:rPr>
        <w:t>: Петрова А.В. копия паспорта на 2 л., Иванов И.И. заявление на 1 л. и т.п.);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сканирование документа с бумажного носителя производится в масштабе 1:1;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3C1D">
        <w:rPr>
          <w:rFonts w:ascii="Times New Roman" w:hAnsi="Times New Roman" w:cs="Times New Roman"/>
          <w:sz w:val="28"/>
          <w:szCs w:val="28"/>
        </w:rPr>
        <w:t>размер одного файла электронного документа не должен превышать 20 Мб;</w:t>
      </w:r>
    </w:p>
    <w:p w:rsidR="00AD3C1D" w:rsidRPr="00AD3C1D" w:rsidRDefault="00AD3C1D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представляемые файлы направлять </w:t>
      </w:r>
      <w:r w:rsidRPr="00AD3C1D">
        <w:rPr>
          <w:rFonts w:ascii="Times New Roman" w:hAnsi="Times New Roman" w:cs="Times New Roman"/>
          <w:sz w:val="28"/>
          <w:szCs w:val="28"/>
        </w:rPr>
        <w:t>в од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AD3C1D">
        <w:rPr>
          <w:rFonts w:ascii="Times New Roman" w:hAnsi="Times New Roman" w:cs="Times New Roman"/>
          <w:sz w:val="28"/>
          <w:szCs w:val="28"/>
        </w:rPr>
        <w:t xml:space="preserve"> из следующих форматов: PDF, JPEG (JPG), PNG, TIFF.</w:t>
      </w:r>
    </w:p>
    <w:p w:rsidR="008C0ADE" w:rsidRPr="00AD3C1D" w:rsidRDefault="008C0ADE" w:rsidP="00AD3C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0ADE" w:rsidRPr="00AD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8C1"/>
    <w:multiLevelType w:val="multilevel"/>
    <w:tmpl w:val="5AE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E52AC"/>
    <w:multiLevelType w:val="multilevel"/>
    <w:tmpl w:val="92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852C1"/>
    <w:multiLevelType w:val="multilevel"/>
    <w:tmpl w:val="EDA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5"/>
    <w:rsid w:val="00837625"/>
    <w:rsid w:val="008601EF"/>
    <w:rsid w:val="008C0ADE"/>
    <w:rsid w:val="009D3524"/>
    <w:rsid w:val="00A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772C"/>
  <w15:chartTrackingRefBased/>
  <w15:docId w15:val="{F8E9027C-444C-4B3A-AB37-49D98D1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C1D"/>
    <w:rPr>
      <w:b/>
      <w:bCs/>
    </w:rPr>
  </w:style>
  <w:style w:type="character" w:styleId="a5">
    <w:name w:val="Hyperlink"/>
    <w:basedOn w:val="a0"/>
    <w:uiPriority w:val="99"/>
    <w:unhideWhenUsed/>
    <w:rsid w:val="00AD3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2021-09-08T01:24:00Z</cp:lastPrinted>
  <dcterms:created xsi:type="dcterms:W3CDTF">2021-09-07T07:44:00Z</dcterms:created>
  <dcterms:modified xsi:type="dcterms:W3CDTF">2021-09-08T02:21:00Z</dcterms:modified>
</cp:coreProperties>
</file>